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c61e5fa6f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70ccccc25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b84e34e340cf" /><Relationship Type="http://schemas.openxmlformats.org/officeDocument/2006/relationships/numbering" Target="/word/numbering.xml" Id="Rf6d1a6d7069b49f5" /><Relationship Type="http://schemas.openxmlformats.org/officeDocument/2006/relationships/settings" Target="/word/settings.xml" Id="R9d29b70468274af3" /><Relationship Type="http://schemas.openxmlformats.org/officeDocument/2006/relationships/image" Target="/word/media/08b4ca64-864b-43a2-928c-c3e0f95f973c.png" Id="R90170ccccc254caf" /></Relationships>
</file>