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c363b6f75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6ed8d26b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920a69a04cf6" /><Relationship Type="http://schemas.openxmlformats.org/officeDocument/2006/relationships/numbering" Target="/word/numbering.xml" Id="R6d046c2ce5614ab3" /><Relationship Type="http://schemas.openxmlformats.org/officeDocument/2006/relationships/settings" Target="/word/settings.xml" Id="Rc62f7f1a8d0c4c98" /><Relationship Type="http://schemas.openxmlformats.org/officeDocument/2006/relationships/image" Target="/word/media/fe056e5d-444c-474c-8bc4-abb0454c8a0a.png" Id="Rf606ed8d26bd48f1" /></Relationships>
</file>