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790cc1e4f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45f34bf1e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01909dc874e39" /><Relationship Type="http://schemas.openxmlformats.org/officeDocument/2006/relationships/numbering" Target="/word/numbering.xml" Id="R5165c1ca90f64be4" /><Relationship Type="http://schemas.openxmlformats.org/officeDocument/2006/relationships/settings" Target="/word/settings.xml" Id="Rcfcc1947066b4654" /><Relationship Type="http://schemas.openxmlformats.org/officeDocument/2006/relationships/image" Target="/word/media/92114f5c-8a9c-40fe-98bd-854d1d79fad0.png" Id="Rfac45f34bf1e411a" /></Relationships>
</file>