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e60b24b86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504a7e6d9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bcb9fc9f541ae" /><Relationship Type="http://schemas.openxmlformats.org/officeDocument/2006/relationships/numbering" Target="/word/numbering.xml" Id="Ra6a4c497f28d4ea6" /><Relationship Type="http://schemas.openxmlformats.org/officeDocument/2006/relationships/settings" Target="/word/settings.xml" Id="Rb306cd4c4870418c" /><Relationship Type="http://schemas.openxmlformats.org/officeDocument/2006/relationships/image" Target="/word/media/94888cdc-a89b-4d9d-a202-3a761945993a.png" Id="R65e504a7e6d94d82" /></Relationships>
</file>