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54967ef12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eedf1f5e0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Asserballeskov,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92d0e5bc5440b" /><Relationship Type="http://schemas.openxmlformats.org/officeDocument/2006/relationships/numbering" Target="/word/numbering.xml" Id="Ra05f116f8e074101" /><Relationship Type="http://schemas.openxmlformats.org/officeDocument/2006/relationships/settings" Target="/word/settings.xml" Id="R7693bd753c124ec8" /><Relationship Type="http://schemas.openxmlformats.org/officeDocument/2006/relationships/image" Target="/word/media/0b846f04-f3b1-4d9f-a67b-26814da9fc41.png" Id="R381eedf1f5e047cf" /></Relationships>
</file>