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223159d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eab624d6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5da5129cf4a51" /><Relationship Type="http://schemas.openxmlformats.org/officeDocument/2006/relationships/numbering" Target="/word/numbering.xml" Id="R90bcd75ebc2a4ed8" /><Relationship Type="http://schemas.openxmlformats.org/officeDocument/2006/relationships/settings" Target="/word/settings.xml" Id="Rb4d5b59bcca54987" /><Relationship Type="http://schemas.openxmlformats.org/officeDocument/2006/relationships/image" Target="/word/media/0df31f8d-540d-47e3-9f04-fbbf695606d3.png" Id="Rf2e4eab624d64265" /></Relationships>
</file>