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6f415b629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a3ea87df6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Barso 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8e716afc94dc0" /><Relationship Type="http://schemas.openxmlformats.org/officeDocument/2006/relationships/numbering" Target="/word/numbering.xml" Id="R46d81a9b9f1147e4" /><Relationship Type="http://schemas.openxmlformats.org/officeDocument/2006/relationships/settings" Target="/word/settings.xml" Id="R238a72c5bc0b439e" /><Relationship Type="http://schemas.openxmlformats.org/officeDocument/2006/relationships/image" Target="/word/media/36f2c43f-97fd-47fd-ac19-c9417b84e3d0.png" Id="Re6da3ea87df64ef2" /></Relationships>
</file>