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84796af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e0626cb0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7bbe80294278" /><Relationship Type="http://schemas.openxmlformats.org/officeDocument/2006/relationships/numbering" Target="/word/numbering.xml" Id="R2b009627da7941b4" /><Relationship Type="http://schemas.openxmlformats.org/officeDocument/2006/relationships/settings" Target="/word/settings.xml" Id="Ra41e2b2e4b4d4789" /><Relationship Type="http://schemas.openxmlformats.org/officeDocument/2006/relationships/image" Target="/word/media/1a2e97b8-40cf-4cdc-9df8-0f1ff031f688.png" Id="R4086e0626cb041cc" /></Relationships>
</file>