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4f503a111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0dfbd1f1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Bejsnap,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636e28924ef3" /><Relationship Type="http://schemas.openxmlformats.org/officeDocument/2006/relationships/numbering" Target="/word/numbering.xml" Id="Ra9f428ecf0f74141" /><Relationship Type="http://schemas.openxmlformats.org/officeDocument/2006/relationships/settings" Target="/word/settings.xml" Id="Re68ab63c5f4a4115" /><Relationship Type="http://schemas.openxmlformats.org/officeDocument/2006/relationships/image" Target="/word/media/39dbd279-3996-4015-b799-5303441b28b4.png" Id="Red600dfbd1f14eac" /></Relationships>
</file>