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6004e4da8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93cc4d3ac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Bevtoft,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c323ba94a4d19" /><Relationship Type="http://schemas.openxmlformats.org/officeDocument/2006/relationships/numbering" Target="/word/numbering.xml" Id="Ra87e9dc9fe3a480f" /><Relationship Type="http://schemas.openxmlformats.org/officeDocument/2006/relationships/settings" Target="/word/settings.xml" Id="Rd226d34cf9764dce" /><Relationship Type="http://schemas.openxmlformats.org/officeDocument/2006/relationships/image" Target="/word/media/37d6259e-c123-40de-a0db-ba907c84639e.png" Id="Rb0293cc4d3ac48e5" /></Relationships>
</file>