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0a0c5033d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26bf16407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Bjerregarde,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e5797079848d4" /><Relationship Type="http://schemas.openxmlformats.org/officeDocument/2006/relationships/numbering" Target="/word/numbering.xml" Id="R207b5310638f4ebe" /><Relationship Type="http://schemas.openxmlformats.org/officeDocument/2006/relationships/settings" Target="/word/settings.xml" Id="R94073052d99848f6" /><Relationship Type="http://schemas.openxmlformats.org/officeDocument/2006/relationships/image" Target="/word/media/9df94b5b-5e31-4738-b842-f865589b9b39.png" Id="R85e26bf164074cc0" /></Relationships>
</file>