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f84d2de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b7f10347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Bjolderup,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cce6ff234c9d" /><Relationship Type="http://schemas.openxmlformats.org/officeDocument/2006/relationships/numbering" Target="/word/numbering.xml" Id="Rad32aee97820461e" /><Relationship Type="http://schemas.openxmlformats.org/officeDocument/2006/relationships/settings" Target="/word/settings.xml" Id="R69a9ff30d86247d9" /><Relationship Type="http://schemas.openxmlformats.org/officeDocument/2006/relationships/image" Target="/word/media/41a9f685-3b93-41cb-9d8c-c35d5145c83a.png" Id="R09cab7f103474c72" /></Relationships>
</file>