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d36ed86c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9328bbfb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Bjorno 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89bb664e463d" /><Relationship Type="http://schemas.openxmlformats.org/officeDocument/2006/relationships/numbering" Target="/word/numbering.xml" Id="R88cb4212ee334cb5" /><Relationship Type="http://schemas.openxmlformats.org/officeDocument/2006/relationships/settings" Target="/word/settings.xml" Id="Re884c82a8137463d" /><Relationship Type="http://schemas.openxmlformats.org/officeDocument/2006/relationships/image" Target="/word/media/72d2b8d7-a1d5-469b-9d76-6aa1e3343dcc.png" Id="Rbd269328bbfb4c1f" /></Relationships>
</file>