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dbc493f5204d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b3d3b925fe44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Blaesenborg,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5024dcf9d846b5" /><Relationship Type="http://schemas.openxmlformats.org/officeDocument/2006/relationships/numbering" Target="/word/numbering.xml" Id="Rb1d31c3b86fd41ae" /><Relationship Type="http://schemas.openxmlformats.org/officeDocument/2006/relationships/settings" Target="/word/settings.xml" Id="Rfa62997d50c7489b" /><Relationship Type="http://schemas.openxmlformats.org/officeDocument/2006/relationships/image" Target="/word/media/d7771d2b-2b79-431d-a5de-68d716055fa1.png" Id="Re6b3d3b925fe444a" /></Relationships>
</file>