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036eac5f9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fb066cba1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Bleggrav,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66ef795094086" /><Relationship Type="http://schemas.openxmlformats.org/officeDocument/2006/relationships/numbering" Target="/word/numbering.xml" Id="R5bffd3dcac604766" /><Relationship Type="http://schemas.openxmlformats.org/officeDocument/2006/relationships/settings" Target="/word/settings.xml" Id="Re5086f3030cd4c62" /><Relationship Type="http://schemas.openxmlformats.org/officeDocument/2006/relationships/image" Target="/word/media/f6c4dd26-66fd-486d-a19f-b6b151c978cc.png" Id="R954fb066cba14fb8" /></Relationships>
</file>