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dc1f9f9a2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f376b804a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0f7731e646e3" /><Relationship Type="http://schemas.openxmlformats.org/officeDocument/2006/relationships/numbering" Target="/word/numbering.xml" Id="R98b1d7581c7d4253" /><Relationship Type="http://schemas.openxmlformats.org/officeDocument/2006/relationships/settings" Target="/word/settings.xml" Id="Rd96bec10a4b54576" /><Relationship Type="http://schemas.openxmlformats.org/officeDocument/2006/relationships/image" Target="/word/media/111acf48-ca67-4e9a-9985-b5f49ee9d49f.png" Id="R656f376b804a4fea" /></Relationships>
</file>