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a2d46ada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de005fe5d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d8263d2b4c78" /><Relationship Type="http://schemas.openxmlformats.org/officeDocument/2006/relationships/numbering" Target="/word/numbering.xml" Id="Ra58afa95071f4c71" /><Relationship Type="http://schemas.openxmlformats.org/officeDocument/2006/relationships/settings" Target="/word/settings.xml" Id="R2d3e5a91b2244c1b" /><Relationship Type="http://schemas.openxmlformats.org/officeDocument/2006/relationships/image" Target="/word/media/3b6b6ad3-c58e-46dc-a9ec-5d651c82a8c9.png" Id="R10ede005fe5d4a22" /></Relationships>
</file>