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a6874df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917fb6b3e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a175c2bf454a" /><Relationship Type="http://schemas.openxmlformats.org/officeDocument/2006/relationships/numbering" Target="/word/numbering.xml" Id="Rf8dfcc30f6d34a09" /><Relationship Type="http://schemas.openxmlformats.org/officeDocument/2006/relationships/settings" Target="/word/settings.xml" Id="R8d04d28014ae4cf1" /><Relationship Type="http://schemas.openxmlformats.org/officeDocument/2006/relationships/image" Target="/word/media/f58d303b-a388-45d9-9386-8ccf314e0b30.png" Id="R5d1917fb6b3e4587" /></Relationships>
</file>