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e83dcdc6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ecbe50186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3fdedfc074285" /><Relationship Type="http://schemas.openxmlformats.org/officeDocument/2006/relationships/numbering" Target="/word/numbering.xml" Id="R6327923ffb67450e" /><Relationship Type="http://schemas.openxmlformats.org/officeDocument/2006/relationships/settings" Target="/word/settings.xml" Id="Ra84334fa5e754b64" /><Relationship Type="http://schemas.openxmlformats.org/officeDocument/2006/relationships/image" Target="/word/media/cab8798d-15bf-4b0d-a30e-4cf1bb42e09f.png" Id="R753ecbe5018644a3" /></Relationships>
</file>