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eed15ff7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736cf61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633b043e94683" /><Relationship Type="http://schemas.openxmlformats.org/officeDocument/2006/relationships/numbering" Target="/word/numbering.xml" Id="R2cde447f94c44be1" /><Relationship Type="http://schemas.openxmlformats.org/officeDocument/2006/relationships/settings" Target="/word/settings.xml" Id="R3ab91ded78504032" /><Relationship Type="http://schemas.openxmlformats.org/officeDocument/2006/relationships/image" Target="/word/media/2ffd2dc2-cbc6-43ab-91e5-6bd7eb3f3fd3.png" Id="R79b3736cf61d4021" /></Relationships>
</file>