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70e35214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7350bfc5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Bregnetved,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76c6e00c24df3" /><Relationship Type="http://schemas.openxmlformats.org/officeDocument/2006/relationships/numbering" Target="/word/numbering.xml" Id="R60c7727e01c4416e" /><Relationship Type="http://schemas.openxmlformats.org/officeDocument/2006/relationships/settings" Target="/word/settings.xml" Id="Rca2888edaca84c6e" /><Relationship Type="http://schemas.openxmlformats.org/officeDocument/2006/relationships/image" Target="/word/media/f821f3ef-49de-4326-b920-08b851b62bb8.png" Id="Rc037350bfc5543e2" /></Relationships>
</file>