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b799fcf2b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429e27b2b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Bringstrup,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10e0c975f455c" /><Relationship Type="http://schemas.openxmlformats.org/officeDocument/2006/relationships/numbering" Target="/word/numbering.xml" Id="Rdd9cf4b8924144a7" /><Relationship Type="http://schemas.openxmlformats.org/officeDocument/2006/relationships/settings" Target="/word/settings.xml" Id="R82f0ffcc6c8a4ca9" /><Relationship Type="http://schemas.openxmlformats.org/officeDocument/2006/relationships/image" Target="/word/media/5c97c361-96fb-48e3-b399-bcb5f430cebc.png" Id="R4bb429e27b2b401e" /></Relationships>
</file>