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778e5b1a4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a5dfe011b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6ee1a54fc4b7f" /><Relationship Type="http://schemas.openxmlformats.org/officeDocument/2006/relationships/numbering" Target="/word/numbering.xml" Id="Rba1e686f94d74719" /><Relationship Type="http://schemas.openxmlformats.org/officeDocument/2006/relationships/settings" Target="/word/settings.xml" Id="R792b8551bf3f4d90" /><Relationship Type="http://schemas.openxmlformats.org/officeDocument/2006/relationships/image" Target="/word/media/4d5025f3-9ede-4b40-a006-2e9ae436b848.png" Id="Ra2ba5dfe011b4a31" /></Relationships>
</file>