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c225d30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2f522808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c6d9e2004a2e" /><Relationship Type="http://schemas.openxmlformats.org/officeDocument/2006/relationships/numbering" Target="/word/numbering.xml" Id="Rc2db588d59ed4bea" /><Relationship Type="http://schemas.openxmlformats.org/officeDocument/2006/relationships/settings" Target="/word/settings.xml" Id="Re321713c94224f2a" /><Relationship Type="http://schemas.openxmlformats.org/officeDocument/2006/relationships/image" Target="/word/media/d2dd5185-a7a2-44c0-be97-2d8e721fbd24.png" Id="R9b3f2f5228084020" /></Relationships>
</file>