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f0b8289c0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dafb6e45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ffacffc364a51" /><Relationship Type="http://schemas.openxmlformats.org/officeDocument/2006/relationships/numbering" Target="/word/numbering.xml" Id="R4a482ebffcc84612" /><Relationship Type="http://schemas.openxmlformats.org/officeDocument/2006/relationships/settings" Target="/word/settings.xml" Id="R099e9cd17449415e" /><Relationship Type="http://schemas.openxmlformats.org/officeDocument/2006/relationships/image" Target="/word/media/ff6f0ebb-6e92-4a28-aa47-53171cd922c5.png" Id="Rb22dafb6e4564906" /></Relationships>
</file>