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28f3be7de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434e34dc4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f83772d544fd0" /><Relationship Type="http://schemas.openxmlformats.org/officeDocument/2006/relationships/numbering" Target="/word/numbering.xml" Id="Rc996b5aac6e14793" /><Relationship Type="http://schemas.openxmlformats.org/officeDocument/2006/relationships/settings" Target="/word/settings.xml" Id="Rd0d4f5801f5540d6" /><Relationship Type="http://schemas.openxmlformats.org/officeDocument/2006/relationships/image" Target="/word/media/b0834cb5-d0b7-4fb6-8730-bb24ce081039.png" Id="Reb1434e34dc44c4c" /></Relationships>
</file>