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4f8fc72c2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f1fc7d9f0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5ddf59d3c47df" /><Relationship Type="http://schemas.openxmlformats.org/officeDocument/2006/relationships/numbering" Target="/word/numbering.xml" Id="Rf8fed49aad23422d" /><Relationship Type="http://schemas.openxmlformats.org/officeDocument/2006/relationships/settings" Target="/word/settings.xml" Id="R28f8c9cc52f746c7" /><Relationship Type="http://schemas.openxmlformats.org/officeDocument/2006/relationships/image" Target="/word/media/d5ea99bf-5773-4957-bdd8-d0cbfeb09b7b.png" Id="Rb54f1fc7d9f04ccf" /></Relationships>
</file>