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65873acf2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1f7f247dc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Farre Hede,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b1f6919904c1e" /><Relationship Type="http://schemas.openxmlformats.org/officeDocument/2006/relationships/numbering" Target="/word/numbering.xml" Id="R2c2b0fa6a8584d73" /><Relationship Type="http://schemas.openxmlformats.org/officeDocument/2006/relationships/settings" Target="/word/settings.xml" Id="R56069de5d2934637" /><Relationship Type="http://schemas.openxmlformats.org/officeDocument/2006/relationships/image" Target="/word/media/3865d603-f9e6-432f-861c-9accdb451108.png" Id="R2471f7f247dc49e7" /></Relationships>
</file>