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67d4e344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17bef2ca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Fasterholt,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afa730b34596" /><Relationship Type="http://schemas.openxmlformats.org/officeDocument/2006/relationships/numbering" Target="/word/numbering.xml" Id="Re6365adfbd4b4c89" /><Relationship Type="http://schemas.openxmlformats.org/officeDocument/2006/relationships/settings" Target="/word/settings.xml" Id="R14fad5e794364af5" /><Relationship Type="http://schemas.openxmlformats.org/officeDocument/2006/relationships/image" Target="/word/media/9fff4ced-61ec-494b-acbe-2ad0e165c71a.png" Id="Rb1f617bef2ca4e06" /></Relationships>
</file>