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3a191c78c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66e869432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Flakkebjerg,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dfbf2fd364e53" /><Relationship Type="http://schemas.openxmlformats.org/officeDocument/2006/relationships/numbering" Target="/word/numbering.xml" Id="R451baca5b58e4a1c" /><Relationship Type="http://schemas.openxmlformats.org/officeDocument/2006/relationships/settings" Target="/word/settings.xml" Id="R0ff8e34dec974ed6" /><Relationship Type="http://schemas.openxmlformats.org/officeDocument/2006/relationships/image" Target="/word/media/dfddf97c-a358-40f2-bf11-50b57e290f32.png" Id="Rbeb66e86943243e6" /></Relationships>
</file>