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252a8a46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fd81794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Frederikshof,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b3842b73436c" /><Relationship Type="http://schemas.openxmlformats.org/officeDocument/2006/relationships/numbering" Target="/word/numbering.xml" Id="Rabb76eb00a554147" /><Relationship Type="http://schemas.openxmlformats.org/officeDocument/2006/relationships/settings" Target="/word/settings.xml" Id="Rab3489ab4bb9444a" /><Relationship Type="http://schemas.openxmlformats.org/officeDocument/2006/relationships/image" Target="/word/media/e29c7a58-45aa-4fe7-9705-bef9fa17f37c.png" Id="R810efd8179474d4e" /></Relationships>
</file>