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8acff47e9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55719a1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Fruerlund,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418dfb3e74dd0" /><Relationship Type="http://schemas.openxmlformats.org/officeDocument/2006/relationships/numbering" Target="/word/numbering.xml" Id="R97c44de95bac4300" /><Relationship Type="http://schemas.openxmlformats.org/officeDocument/2006/relationships/settings" Target="/word/settings.xml" Id="R8620eb4071e24133" /><Relationship Type="http://schemas.openxmlformats.org/officeDocument/2006/relationships/image" Target="/word/media/14d0e87f-493f-4e6a-a501-b1149d097be6.png" Id="R79f755719a174b0f" /></Relationships>
</file>