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bbebcf882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c469b7ff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 Norager,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b7e75855345b1" /><Relationship Type="http://schemas.openxmlformats.org/officeDocument/2006/relationships/numbering" Target="/word/numbering.xml" Id="R1e32a95d380d4064" /><Relationship Type="http://schemas.openxmlformats.org/officeDocument/2006/relationships/settings" Target="/word/settings.xml" Id="R3caa0676da2e4680" /><Relationship Type="http://schemas.openxmlformats.org/officeDocument/2006/relationships/image" Target="/word/media/b7931723-a886-4b37-8537-ff48bc76e54c.png" Id="Rd990c469b7ff4a84" /></Relationships>
</file>