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6d8a96c9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d4b62f75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Grundfor,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e598e77924279" /><Relationship Type="http://schemas.openxmlformats.org/officeDocument/2006/relationships/numbering" Target="/word/numbering.xml" Id="R3be85a79c27e4f33" /><Relationship Type="http://schemas.openxmlformats.org/officeDocument/2006/relationships/settings" Target="/word/settings.xml" Id="Ra752f804b0544d31" /><Relationship Type="http://schemas.openxmlformats.org/officeDocument/2006/relationships/image" Target="/word/media/e087a032-1666-4661-8bde-06a3df7497be.png" Id="R187d4b62f75f45e9" /></Relationships>
</file>