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733d0d7c5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585a284d4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53c5d89df4d91" /><Relationship Type="http://schemas.openxmlformats.org/officeDocument/2006/relationships/numbering" Target="/word/numbering.xml" Id="Rd1d01d6be5fc4c7d" /><Relationship Type="http://schemas.openxmlformats.org/officeDocument/2006/relationships/settings" Target="/word/settings.xml" Id="R963a655ad7a64089" /><Relationship Type="http://schemas.openxmlformats.org/officeDocument/2006/relationships/image" Target="/word/media/f08bdd52-6353-4f30-9923-b1f881a4f0c9.png" Id="Rbbb585a284d44d7f" /></Relationships>
</file>