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ad3229a6c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5237d185d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Halvrimmen,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3f5975d6e4e60" /><Relationship Type="http://schemas.openxmlformats.org/officeDocument/2006/relationships/numbering" Target="/word/numbering.xml" Id="R6b41d1fa6fc44979" /><Relationship Type="http://schemas.openxmlformats.org/officeDocument/2006/relationships/settings" Target="/word/settings.xml" Id="Rb9232966f74a4b12" /><Relationship Type="http://schemas.openxmlformats.org/officeDocument/2006/relationships/image" Target="/word/media/cd43cbf4-cc76-48ed-97b7-ea12463ba95a.png" Id="Re9e5237d185d4de1" /></Relationships>
</file>