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0cba08f86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06fc8dac4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Helsinge,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dfdae8ed341a6" /><Relationship Type="http://schemas.openxmlformats.org/officeDocument/2006/relationships/numbering" Target="/word/numbering.xml" Id="R0ca807f4a3ba4370" /><Relationship Type="http://schemas.openxmlformats.org/officeDocument/2006/relationships/settings" Target="/word/settings.xml" Id="Rc79b3773be154b3e" /><Relationship Type="http://schemas.openxmlformats.org/officeDocument/2006/relationships/image" Target="/word/media/08dd3639-bb8b-4a21-9726-b66e7091c84e.png" Id="R5f506fc8dac44917" /></Relationships>
</file>