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ce5ad76c2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1085c70f9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Hestkaer,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7af0bff744d5" /><Relationship Type="http://schemas.openxmlformats.org/officeDocument/2006/relationships/numbering" Target="/word/numbering.xml" Id="R7c9099b92a804e98" /><Relationship Type="http://schemas.openxmlformats.org/officeDocument/2006/relationships/settings" Target="/word/settings.xml" Id="Rd976a307d08148b9" /><Relationship Type="http://schemas.openxmlformats.org/officeDocument/2006/relationships/image" Target="/word/media/b9fcf49e-0e16-435f-b5d8-0baed9b4685f.png" Id="R3801085c70f940ac" /></Relationships>
</file>