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77ec2e440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1d4dd2873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Hjollund,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4a07da2b8475f" /><Relationship Type="http://schemas.openxmlformats.org/officeDocument/2006/relationships/numbering" Target="/word/numbering.xml" Id="R84db8776b7b84fc7" /><Relationship Type="http://schemas.openxmlformats.org/officeDocument/2006/relationships/settings" Target="/word/settings.xml" Id="Re1d9fe203b784632" /><Relationship Type="http://schemas.openxmlformats.org/officeDocument/2006/relationships/image" Target="/word/media/8e85edb6-91ff-4a6d-b46d-dd0b311a99f3.png" Id="R0f61d4dd28734e65" /></Relationships>
</file>