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bf3ce153c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b8c3f6550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Hjortshoj,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70d20e8e64507" /><Relationship Type="http://schemas.openxmlformats.org/officeDocument/2006/relationships/numbering" Target="/word/numbering.xml" Id="Ref90c536f8424548" /><Relationship Type="http://schemas.openxmlformats.org/officeDocument/2006/relationships/settings" Target="/word/settings.xml" Id="R17d643299e744f43" /><Relationship Type="http://schemas.openxmlformats.org/officeDocument/2006/relationships/image" Target="/word/media/ca6db647-4840-4fc9-aeb4-e87adb4bda75.png" Id="R7cdb8c3f65504027" /></Relationships>
</file>