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1187a22c1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1a2273a8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7c22f0f7a40de" /><Relationship Type="http://schemas.openxmlformats.org/officeDocument/2006/relationships/numbering" Target="/word/numbering.xml" Id="Rb08b0771b99f4735" /><Relationship Type="http://schemas.openxmlformats.org/officeDocument/2006/relationships/settings" Target="/word/settings.xml" Id="R7456b6dfb12e40ac" /><Relationship Type="http://schemas.openxmlformats.org/officeDocument/2006/relationships/image" Target="/word/media/a31e99b6-a673-434b-b0a6-3a8f94a24a9b.png" Id="Re631a2273a8742a3" /></Relationships>
</file>