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51eefd03e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bb9bdcc8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727c70d684ab7" /><Relationship Type="http://schemas.openxmlformats.org/officeDocument/2006/relationships/numbering" Target="/word/numbering.xml" Id="R78a9914e9af84709" /><Relationship Type="http://schemas.openxmlformats.org/officeDocument/2006/relationships/settings" Target="/word/settings.xml" Id="Rc2a724a91c624055" /><Relationship Type="http://schemas.openxmlformats.org/officeDocument/2006/relationships/image" Target="/word/media/897f170c-354c-4c60-ad33-008f76fb10e9.png" Id="R3fafbb9bdcc84595" /></Relationships>
</file>