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b74ed11f9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13aa8f355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92206f54347f5" /><Relationship Type="http://schemas.openxmlformats.org/officeDocument/2006/relationships/numbering" Target="/word/numbering.xml" Id="R5e4a3685ea9444c5" /><Relationship Type="http://schemas.openxmlformats.org/officeDocument/2006/relationships/settings" Target="/word/settings.xml" Id="R47bd45a749d64e92" /><Relationship Type="http://schemas.openxmlformats.org/officeDocument/2006/relationships/image" Target="/word/media/189c4d29-8a20-4cb1-a8e0-a7ddf160daa9.png" Id="R85013aa8f355420c" /></Relationships>
</file>