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b3010398c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e95e7d925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Klegod,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4dff5f284d67" /><Relationship Type="http://schemas.openxmlformats.org/officeDocument/2006/relationships/numbering" Target="/word/numbering.xml" Id="Re1937bb32a7b42b3" /><Relationship Type="http://schemas.openxmlformats.org/officeDocument/2006/relationships/settings" Target="/word/settings.xml" Id="R38a1ad9b177d4bff" /><Relationship Type="http://schemas.openxmlformats.org/officeDocument/2006/relationships/image" Target="/word/media/83583507-8ec6-4220-82fc-fca6534c0302.png" Id="Rf75e95e7d925417b" /></Relationships>
</file>