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c31e0edbe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01a9630bb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Kliplev,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ad95c043e4cbc" /><Relationship Type="http://schemas.openxmlformats.org/officeDocument/2006/relationships/numbering" Target="/word/numbering.xml" Id="R31b6e5944cb54823" /><Relationship Type="http://schemas.openxmlformats.org/officeDocument/2006/relationships/settings" Target="/word/settings.xml" Id="Rceb55f9b349f4eff" /><Relationship Type="http://schemas.openxmlformats.org/officeDocument/2006/relationships/image" Target="/word/media/f6e51c27-4ebf-451e-840d-5c2f2197eee5.png" Id="Rdf401a9630bb4b7a" /></Relationships>
</file>