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e4e09befa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f509dd370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Kolshave,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b9f2c25364575" /><Relationship Type="http://schemas.openxmlformats.org/officeDocument/2006/relationships/numbering" Target="/word/numbering.xml" Id="Redca690dd6e044e8" /><Relationship Type="http://schemas.openxmlformats.org/officeDocument/2006/relationships/settings" Target="/word/settings.xml" Id="R34714c3563ef4f7b" /><Relationship Type="http://schemas.openxmlformats.org/officeDocument/2006/relationships/image" Target="/word/media/eefeca4d-1207-486d-a598-ad02fb47ee76.png" Id="R990f509dd3704bb2" /></Relationships>
</file>