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c78b50b68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a4ad90209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Kongens Lyngby,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c95cd83fd4bb1" /><Relationship Type="http://schemas.openxmlformats.org/officeDocument/2006/relationships/numbering" Target="/word/numbering.xml" Id="Rf059cbf495794f85" /><Relationship Type="http://schemas.openxmlformats.org/officeDocument/2006/relationships/settings" Target="/word/settings.xml" Id="R53e308c84b62485f" /><Relationship Type="http://schemas.openxmlformats.org/officeDocument/2006/relationships/image" Target="/word/media/1cf8452a-6ea8-4221-86c0-1e098085a356.png" Id="R518a4ad902094a82" /></Relationships>
</file>