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e653d7dd6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3f05d92e2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2a105d6e04892" /><Relationship Type="http://schemas.openxmlformats.org/officeDocument/2006/relationships/numbering" Target="/word/numbering.xml" Id="Ra97853a11fa34d15" /><Relationship Type="http://schemas.openxmlformats.org/officeDocument/2006/relationships/settings" Target="/word/settings.xml" Id="Rb4149bc7234041fc" /><Relationship Type="http://schemas.openxmlformats.org/officeDocument/2006/relationships/image" Target="/word/media/63f5f68c-7e10-4747-afee-e4b2c8e65a12.png" Id="R6cf3f05d92e24c16" /></Relationships>
</file>