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f3eb585c2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c2bdf302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b5c5041944ca" /><Relationship Type="http://schemas.openxmlformats.org/officeDocument/2006/relationships/numbering" Target="/word/numbering.xml" Id="R9dfa2cbeb1a742ec" /><Relationship Type="http://schemas.openxmlformats.org/officeDocument/2006/relationships/settings" Target="/word/settings.xml" Id="R6715efa5012c4c9c" /><Relationship Type="http://schemas.openxmlformats.org/officeDocument/2006/relationships/image" Target="/word/media/864fcaa2-79b2-4816-aaf2-3171069541cd.png" Id="R64fc2bdf302640aa" /></Relationships>
</file>