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9dc22f1fc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cefec792a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150d6f78c4fe0" /><Relationship Type="http://schemas.openxmlformats.org/officeDocument/2006/relationships/numbering" Target="/word/numbering.xml" Id="Rb6368ef969684367" /><Relationship Type="http://schemas.openxmlformats.org/officeDocument/2006/relationships/settings" Target="/word/settings.xml" Id="R442ddba44c404d0b" /><Relationship Type="http://schemas.openxmlformats.org/officeDocument/2006/relationships/image" Target="/word/media/d0cba2c4-1d02-4178-ad65-72bb11fe8ae8.png" Id="R954cefec792a488f" /></Relationships>
</file>